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10487">
        <w:rPr>
          <w:rFonts w:ascii="Times New Roman" w:hAnsi="Times New Roman" w:cs="Times New Roman"/>
          <w:b/>
          <w:sz w:val="24"/>
          <w:szCs w:val="24"/>
        </w:rPr>
        <w:t>1029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1048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F1626" w:rsidRDefault="001F1626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F1626" w:rsidRDefault="001F162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F1626" w:rsidRDefault="001F162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1626" w:rsidRDefault="001F162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C76BB">
        <w:rPr>
          <w:rFonts w:ascii="Times New Roman" w:hAnsi="Times New Roman" w:cs="Times New Roman"/>
          <w:b/>
          <w:sz w:val="24"/>
          <w:szCs w:val="24"/>
        </w:rPr>
        <w:t>6</w:t>
      </w:r>
      <w:r w:rsidR="00310487">
        <w:rPr>
          <w:rFonts w:ascii="Times New Roman" w:hAnsi="Times New Roman" w:cs="Times New Roman"/>
          <w:b/>
          <w:sz w:val="24"/>
          <w:szCs w:val="24"/>
        </w:rPr>
        <w:t>2</w:t>
      </w:r>
      <w:r w:rsidR="004C76BB">
        <w:rPr>
          <w:rFonts w:ascii="Times New Roman" w:hAnsi="Times New Roman" w:cs="Times New Roman"/>
          <w:b/>
          <w:sz w:val="24"/>
          <w:szCs w:val="24"/>
        </w:rPr>
        <w:t>2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54EA">
        <w:rPr>
          <w:rFonts w:ascii="Times New Roman" w:hAnsi="Times New Roman" w:cs="Times New Roman"/>
          <w:sz w:val="24"/>
          <w:szCs w:val="24"/>
        </w:rPr>
        <w:t>член</w:t>
      </w:r>
      <w:r w:rsidR="0057463B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4C76BB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10487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310487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Консултинг</w:t>
      </w:r>
      <w:proofErr w:type="spellEnd"/>
      <w:r w:rsidR="00310487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10487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инвест</w:t>
      </w:r>
      <w:proofErr w:type="spellEnd"/>
      <w:r w:rsidR="00310487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3104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F2FDD">
        <w:rPr>
          <w:rFonts w:ascii="Times New Roman" w:hAnsi="Times New Roman" w:cs="Times New Roman"/>
          <w:color w:val="000000" w:themeColor="text1"/>
          <w:sz w:val="24"/>
          <w:szCs w:val="24"/>
        </w:rPr>
        <w:t>адв. Р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F2F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10487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„Връбница“,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F2FDD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2F2FD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626" w:rsidRDefault="001F162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1626" w:rsidRDefault="001F162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F2FD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Р. И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1F1626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1F1626">
        <w:rPr>
          <w:rFonts w:ascii="Times New Roman" w:hAnsi="Times New Roman" w:cs="Times New Roman"/>
          <w:sz w:val="24"/>
          <w:szCs w:val="24"/>
        </w:rPr>
        <w:t>Оспорвам становището.</w:t>
      </w:r>
    </w:p>
    <w:p w:rsidR="001F1626" w:rsidRDefault="001F162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F2FD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1626">
        <w:rPr>
          <w:rFonts w:ascii="Times New Roman" w:hAnsi="Times New Roman" w:cs="Times New Roman"/>
          <w:sz w:val="24"/>
          <w:szCs w:val="24"/>
        </w:rPr>
        <w:t>С цел процесуална бързина и икономия и предвид подробно изложените аргументи съдържащи се в жалбата, моля да отмените процесния акт на възложителя. Претендирам разноски и правя възражение за прекомерност.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EBC" w:rsidRDefault="00077EBC">
      <w:pPr>
        <w:spacing w:after="0" w:line="240" w:lineRule="auto"/>
      </w:pPr>
      <w:r>
        <w:separator/>
      </w:r>
    </w:p>
  </w:endnote>
  <w:endnote w:type="continuationSeparator" w:id="0">
    <w:p w:rsidR="00077EBC" w:rsidRDefault="00077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16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77E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EBC" w:rsidRDefault="00077EBC">
      <w:pPr>
        <w:spacing w:after="0" w:line="240" w:lineRule="auto"/>
      </w:pPr>
      <w:r>
        <w:separator/>
      </w:r>
    </w:p>
  </w:footnote>
  <w:footnote w:type="continuationSeparator" w:id="0">
    <w:p w:rsidR="00077EBC" w:rsidRDefault="00077E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77EBC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2A7F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F1626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2FDD"/>
    <w:rsid w:val="002F5CCB"/>
    <w:rsid w:val="0030341E"/>
    <w:rsid w:val="00310487"/>
    <w:rsid w:val="0033385B"/>
    <w:rsid w:val="00336A0E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3F2E7F"/>
    <w:rsid w:val="00405C32"/>
    <w:rsid w:val="0043084E"/>
    <w:rsid w:val="00442E16"/>
    <w:rsid w:val="0045111B"/>
    <w:rsid w:val="0049471F"/>
    <w:rsid w:val="00497278"/>
    <w:rsid w:val="004C59CD"/>
    <w:rsid w:val="004C76BB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7463B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71011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6A92"/>
    <w:rsid w:val="00AF3A7F"/>
    <w:rsid w:val="00B14133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D481C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CE7E02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368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278</Words>
  <Characters>1589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2024-09-19T12:39:00Z</dcterms:modified>
</cp:coreProperties>
</file>